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3B" w:rsidRDefault="00924BC4">
      <w:r>
        <w:rPr>
          <w:noProof/>
          <w:lang w:eastAsia="fr-FR"/>
        </w:rPr>
        <w:pict>
          <v:roundrect id="_x0000_s1028" style="position:absolute;margin-left:354.75pt;margin-top:7.85pt;width:93.45pt;height:85.4pt;z-index:251660288" arcsize="10923f">
            <v:textbox>
              <w:txbxContent>
                <w:p w:rsidR="0051373B" w:rsidRDefault="0051373B" w:rsidP="0051373B">
                  <w:pPr>
                    <w:jc w:val="right"/>
                    <w:rPr>
                      <w:rFonts w:ascii="Andalus" w:hAnsi="Andalus" w:cs="Andalus" w:hint="cs"/>
                      <w:rtl/>
                      <w:lang w:bidi="ar-TN"/>
                    </w:rPr>
                  </w:pPr>
                  <w:r w:rsidRPr="0051373B">
                    <w:rPr>
                      <w:rFonts w:ascii="Andalus" w:hAnsi="Andalus" w:cs="Andalus"/>
                      <w:rtl/>
                      <w:lang w:bidi="ar-TN"/>
                    </w:rPr>
                    <w:t>المدرسة</w:t>
                  </w:r>
                  <w:r>
                    <w:rPr>
                      <w:rFonts w:ascii="Andalus" w:hAnsi="Andalus" w:cs="Andalus" w:hint="cs"/>
                      <w:rtl/>
                      <w:lang w:bidi="ar-TN"/>
                    </w:rPr>
                    <w:t>:..................</w:t>
                  </w:r>
                </w:p>
                <w:p w:rsidR="0051373B" w:rsidRPr="0051373B" w:rsidRDefault="0051373B" w:rsidP="0051373B">
                  <w:pPr>
                    <w:jc w:val="right"/>
                    <w:rPr>
                      <w:rFonts w:ascii="Andalus" w:hAnsi="Andalus" w:cs="Andalus"/>
                      <w:lang w:bidi="ar-TN"/>
                    </w:rPr>
                  </w:pPr>
                  <w:r>
                    <w:rPr>
                      <w:rFonts w:ascii="Andalus" w:hAnsi="Andalus" w:cs="Andalus" w:hint="cs"/>
                      <w:rtl/>
                      <w:lang w:bidi="ar-TN"/>
                    </w:rPr>
                    <w:t>السنة الدراسية ...........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98.25pt;margin-top:2pt;width:233.6pt;height:85.4pt;z-index:251662336" arcsize="10923f">
            <v:textbox>
              <w:txbxContent>
                <w:p w:rsidR="0051373B" w:rsidRPr="0051373B" w:rsidRDefault="0051373B" w:rsidP="0051373B">
                  <w:pPr>
                    <w:jc w:val="center"/>
                    <w:rPr>
                      <w:rFonts w:ascii="Arabic Typesetting" w:hAnsi="Arabic Typesetting" w:cs="Arabic Typesetting" w:hint="cs"/>
                      <w:sz w:val="72"/>
                      <w:szCs w:val="72"/>
                      <w:rtl/>
                      <w:lang w:bidi="ar-TN"/>
                    </w:rPr>
                  </w:pPr>
                  <w:r w:rsidRPr="0051373B">
                    <w:rPr>
                      <w:rFonts w:ascii="Arabic Typesetting" w:hAnsi="Arabic Typesetting" w:cs="Arabic Typesetting" w:hint="cs"/>
                      <w:sz w:val="72"/>
                      <w:szCs w:val="72"/>
                      <w:rtl/>
                      <w:lang w:bidi="ar-TN"/>
                    </w:rPr>
                    <w:t xml:space="preserve"> : الانتاج كتابي </w:t>
                  </w:r>
                  <w:r w:rsidRPr="0051373B">
                    <w:rPr>
                      <w:rFonts w:ascii="Arabic Typesetting" w:hAnsi="Arabic Typesetting" w:cs="Arabic Typesetting" w:hint="cs"/>
                      <w:sz w:val="72"/>
                      <w:szCs w:val="72"/>
                      <w:lang w:bidi="ar-TN"/>
                    </w:rPr>
                    <w:t>المادة</w:t>
                  </w:r>
                  <w:r w:rsidRPr="0051373B">
                    <w:rPr>
                      <w:rFonts w:ascii="Arabic Typesetting" w:hAnsi="Arabic Typesetting" w:cs="Arabic Typesetting"/>
                      <w:sz w:val="72"/>
                      <w:szCs w:val="72"/>
                      <w:lang w:bidi="ar-TN"/>
                    </w:rPr>
                    <w:t> 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margin-left:-1.35pt;margin-top:-.5pt;width:87.9pt;height:87.9pt;z-index:251661312" arcsize="10923f">
            <v:textbox>
              <w:txbxContent>
                <w:p w:rsidR="0051373B" w:rsidRPr="0051373B" w:rsidRDefault="0051373B" w:rsidP="0051373B">
                  <w:pPr>
                    <w:jc w:val="right"/>
                    <w:rPr>
                      <w:rFonts w:ascii="Andalus" w:hAnsi="Andalus" w:cs="Andalus" w:hint="cs"/>
                      <w:rtl/>
                      <w:lang w:bidi="ar-TN"/>
                    </w:rPr>
                  </w:pPr>
                  <w:r w:rsidRPr="0051373B">
                    <w:rPr>
                      <w:rFonts w:ascii="Andalus" w:hAnsi="Andalus" w:cs="Andalus" w:hint="cs"/>
                      <w:rtl/>
                      <w:lang w:bidi="ar-TN"/>
                    </w:rPr>
                    <w:t>الاسم:........................</w:t>
                  </w:r>
                </w:p>
                <w:p w:rsidR="0051373B" w:rsidRDefault="0051373B" w:rsidP="0051373B">
                  <w:pPr>
                    <w:jc w:val="right"/>
                    <w:rPr>
                      <w:rFonts w:ascii="Andalus" w:hAnsi="Andalus" w:cs="Andalus" w:hint="cs"/>
                      <w:rtl/>
                      <w:lang w:bidi="ar-TN"/>
                    </w:rPr>
                  </w:pPr>
                  <w:r>
                    <w:rPr>
                      <w:rFonts w:ascii="Andalus" w:hAnsi="Andalus" w:cs="Andalus" w:hint="cs"/>
                      <w:rtl/>
                      <w:lang w:bidi="ar-TN"/>
                    </w:rPr>
                    <w:t>اللقب:......................</w:t>
                  </w:r>
                </w:p>
                <w:p w:rsidR="0051373B" w:rsidRPr="0051373B" w:rsidRDefault="0051373B" w:rsidP="0051373B">
                  <w:pPr>
                    <w:jc w:val="right"/>
                    <w:rPr>
                      <w:rFonts w:ascii="Andalus" w:hAnsi="Andalus" w:cs="Andalus" w:hint="cs"/>
                      <w:lang w:bidi="ar-TN"/>
                    </w:rPr>
                  </w:pPr>
                  <w:r>
                    <w:rPr>
                      <w:rFonts w:ascii="Andalus" w:hAnsi="Andalus" w:cs="Andalus" w:hint="cs"/>
                      <w:rtl/>
                      <w:lang w:bidi="ar-TN"/>
                    </w:rPr>
                    <w:t>الفصلل:...................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-19.8pt;margin-top:-11.4pt;width:488.1pt;height:113.05pt;z-index:251658240" arcsize="10923f" fillcolor="#a5a5a5 [2092]"/>
        </w:pict>
      </w:r>
    </w:p>
    <w:p w:rsidR="0051373B" w:rsidRPr="0051373B" w:rsidRDefault="0051373B" w:rsidP="0051373B"/>
    <w:p w:rsidR="0051373B" w:rsidRPr="0051373B" w:rsidRDefault="0051373B" w:rsidP="0051373B"/>
    <w:p w:rsidR="0051373B" w:rsidRPr="0051373B" w:rsidRDefault="0051373B" w:rsidP="0051373B"/>
    <w:p w:rsidR="0051373B" w:rsidRPr="0051373B" w:rsidRDefault="0051373B" w:rsidP="0051373B"/>
    <w:p w:rsidR="0051373B" w:rsidRDefault="0051373B" w:rsidP="0051373B"/>
    <w:p w:rsidR="00AB33A2" w:rsidRPr="00EF2515" w:rsidRDefault="0051373B" w:rsidP="00EF2515">
      <w:pPr>
        <w:spacing w:line="240" w:lineRule="auto"/>
        <w:jc w:val="right"/>
        <w:rPr>
          <w:rFonts w:ascii="Sakkal Majalla" w:hAnsi="Sakkal Majalla" w:cs="Sakkal Majalla" w:hint="cs"/>
          <w:sz w:val="44"/>
          <w:szCs w:val="44"/>
          <w:rtl/>
          <w:lang w:bidi="ar-TN"/>
        </w:rPr>
      </w:pPr>
      <w:r w:rsidRPr="00EF2515">
        <w:rPr>
          <w:rFonts w:ascii="Sakkal Majalla" w:hAnsi="Sakkal Majalla" w:cs="Sakkal Majalla" w:hint="cs"/>
          <w:b/>
          <w:bCs/>
          <w:sz w:val="52"/>
          <w:szCs w:val="52"/>
          <w:rtl/>
          <w:lang w:bidi="ar-TN"/>
        </w:rPr>
        <w:t>الموضوع</w:t>
      </w:r>
      <w:r>
        <w:rPr>
          <w:rFonts w:ascii="Sakkal Majalla" w:hAnsi="Sakkal Majalla" w:cs="Sakkal Majalla" w:hint="cs"/>
          <w:sz w:val="52"/>
          <w:szCs w:val="52"/>
          <w:rtl/>
          <w:lang w:bidi="ar-TN"/>
        </w:rPr>
        <w:t xml:space="preserve">: </w:t>
      </w:r>
      <w:r w:rsidRPr="00EF2515">
        <w:rPr>
          <w:rFonts w:ascii="Sakkal Majalla" w:hAnsi="Sakkal Majalla" w:cs="Sakkal Majalla" w:hint="cs"/>
          <w:sz w:val="44"/>
          <w:szCs w:val="44"/>
          <w:rtl/>
          <w:lang w:bidi="ar-TN"/>
        </w:rPr>
        <w:t>ت</w:t>
      </w:r>
      <w:r w:rsidR="00EF2515" w:rsidRPr="00EF2515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تالت عليك نوبات من السعال الحاد واشتدت بك الحمى.ذهبت إلي </w:t>
      </w:r>
      <w:r w:rsidR="00EF2515" w:rsidRPr="00EF2515">
        <w:rPr>
          <w:rFonts w:ascii="Sakkal Majalla" w:hAnsi="Sakkal Majalla" w:cs="Sakkal Majalla" w:hint="cs"/>
          <w:sz w:val="44"/>
          <w:szCs w:val="44"/>
          <w:u w:val="double"/>
          <w:rtl/>
          <w:lang w:bidi="ar-TN"/>
        </w:rPr>
        <w:t>طبيب</w:t>
      </w:r>
      <w:r w:rsidR="00EF2515" w:rsidRPr="00EF2515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ففحصك ثم طلب منك إجراء بعض التحاليل و صورا بالأشعة فخشيت أن تكون مصابا بمرض خطير.</w:t>
      </w:r>
    </w:p>
    <w:p w:rsidR="00EF2515" w:rsidRDefault="00EF2515" w:rsidP="00EF2515">
      <w:pPr>
        <w:spacing w:line="240" w:lineRule="auto"/>
        <w:jc w:val="right"/>
        <w:rPr>
          <w:rFonts w:ascii="Sakkal Majalla" w:hAnsi="Sakkal Majalla" w:cs="Sakkal Majalla" w:hint="cs"/>
          <w:sz w:val="52"/>
          <w:szCs w:val="52"/>
          <w:rtl/>
          <w:lang w:bidi="ar-TN"/>
        </w:rPr>
      </w:pPr>
      <w:r w:rsidRPr="00EF2515">
        <w:rPr>
          <w:rFonts w:ascii="Sakkal Majalla" w:hAnsi="Sakkal Majalla" w:cs="Sakkal Majalla" w:hint="cs"/>
          <w:sz w:val="44"/>
          <w:szCs w:val="44"/>
          <w:rtl/>
          <w:lang w:bidi="ar-TN"/>
        </w:rPr>
        <w:t>أنتج نصا سرديا يتضمن مقاطع وصفية لحلالك ولخوفك ومقاطع حوارية و اذكر ما أل إليه الأمر</w:t>
      </w:r>
      <w:r>
        <w:rPr>
          <w:rFonts w:ascii="Sakkal Majalla" w:hAnsi="Sakkal Majalla" w:cs="Sakkal Majalla" w:hint="cs"/>
          <w:sz w:val="52"/>
          <w:szCs w:val="52"/>
          <w:rtl/>
          <w:lang w:bidi="ar-TN"/>
        </w:rPr>
        <w:t>.</w:t>
      </w:r>
    </w:p>
    <w:tbl>
      <w:tblPr>
        <w:tblStyle w:val="Grilledutableau"/>
        <w:tblW w:w="10191" w:type="dxa"/>
        <w:tblLook w:val="04A0"/>
      </w:tblPr>
      <w:tblGrid>
        <w:gridCol w:w="2802"/>
        <w:gridCol w:w="7389"/>
      </w:tblGrid>
      <w:tr w:rsidR="00EF2515" w:rsidTr="00924BC4">
        <w:trPr>
          <w:trHeight w:val="7009"/>
        </w:trPr>
        <w:tc>
          <w:tcPr>
            <w:tcW w:w="2792" w:type="dxa"/>
          </w:tcPr>
          <w:p w:rsidR="00EF2515" w:rsidRDefault="00EF2515" w:rsidP="00EF2515">
            <w:pPr>
              <w:jc w:val="center"/>
              <w:rPr>
                <w:rFonts w:ascii="Sakkal Majalla" w:hAnsi="Sakkal Majalla" w:cs="Sakkal Majalla" w:hint="cs"/>
                <w:sz w:val="52"/>
                <w:szCs w:val="52"/>
                <w:lang w:bidi="ar-TN"/>
              </w:rPr>
            </w:pPr>
          </w:p>
        </w:tc>
        <w:tc>
          <w:tcPr>
            <w:tcW w:w="7361" w:type="dxa"/>
          </w:tcPr>
          <w:p w:rsidR="00EF2515" w:rsidRDefault="00EF2515" w:rsidP="00EF2515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</w:t>
            </w:r>
          </w:p>
          <w:p w:rsidR="00EF2515" w:rsidRDefault="00EF2515" w:rsidP="00EF2515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</w:t>
            </w:r>
          </w:p>
          <w:p w:rsidR="00EF2515" w:rsidRDefault="00EF2515" w:rsidP="00EF2515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....................................................................................</w:t>
            </w:r>
          </w:p>
          <w:p w:rsidR="00EF2515" w:rsidRDefault="00EF2515" w:rsidP="00EF2515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..................................................................................</w:t>
            </w:r>
          </w:p>
          <w:p w:rsidR="00EF2515" w:rsidRDefault="00EF2515" w:rsidP="00EF2515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................................................................................</w:t>
            </w:r>
          </w:p>
          <w:p w:rsidR="00EF2515" w:rsidRDefault="00EF2515" w:rsidP="00EF2515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</w:t>
            </w:r>
          </w:p>
          <w:p w:rsidR="00EF2515" w:rsidRDefault="00EF2515" w:rsidP="00EF2515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</w:t>
            </w:r>
          </w:p>
          <w:p w:rsidR="00EF2515" w:rsidRDefault="00EF2515" w:rsidP="00EF2515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...................................................................................</w:t>
            </w:r>
          </w:p>
          <w:p w:rsidR="00EF2515" w:rsidRDefault="00EF2515" w:rsidP="00EF2515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.................................................................................</w:t>
            </w:r>
          </w:p>
        </w:tc>
      </w:tr>
    </w:tbl>
    <w:tbl>
      <w:tblPr>
        <w:tblStyle w:val="Grilledutableau"/>
        <w:tblpPr w:leftFromText="141" w:rightFromText="141" w:vertAnchor="text" w:horzAnchor="margin" w:tblpY="460"/>
        <w:tblW w:w="10191" w:type="dxa"/>
        <w:tblLook w:val="04A0"/>
      </w:tblPr>
      <w:tblGrid>
        <w:gridCol w:w="2807"/>
        <w:gridCol w:w="7384"/>
      </w:tblGrid>
      <w:tr w:rsidR="00924BC4" w:rsidTr="00924BC4">
        <w:trPr>
          <w:trHeight w:val="11320"/>
        </w:trPr>
        <w:tc>
          <w:tcPr>
            <w:tcW w:w="2807" w:type="dxa"/>
          </w:tcPr>
          <w:p w:rsidR="00924BC4" w:rsidRDefault="00924BC4" w:rsidP="00924BC4">
            <w:pPr>
              <w:jc w:val="center"/>
              <w:rPr>
                <w:rFonts w:ascii="Sakkal Majalla" w:hAnsi="Sakkal Majalla" w:cs="Sakkal Majalla"/>
                <w:sz w:val="52"/>
                <w:szCs w:val="52"/>
                <w:lang w:bidi="ar-TN"/>
              </w:rPr>
            </w:pPr>
          </w:p>
        </w:tc>
        <w:tc>
          <w:tcPr>
            <w:tcW w:w="7384" w:type="dxa"/>
          </w:tcPr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/>
                <w:sz w:val="52"/>
                <w:szCs w:val="52"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............................................................................</w:t>
            </w:r>
          </w:p>
          <w:p w:rsidR="00924BC4" w:rsidRDefault="00924BC4" w:rsidP="00924BC4">
            <w:pPr>
              <w:jc w:val="right"/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</w:t>
            </w:r>
          </w:p>
          <w:p w:rsidR="00924BC4" w:rsidRPr="00924BC4" w:rsidRDefault="00924BC4" w:rsidP="00924BC4">
            <w:pPr>
              <w:jc w:val="right"/>
              <w:rPr>
                <w:rFonts w:ascii="Sakkal Majalla" w:hAnsi="Sakkal Majalla" w:cs="Sakkal Majalla"/>
                <w:sz w:val="52"/>
                <w:szCs w:val="52"/>
                <w:lang w:bidi="ar-TN"/>
              </w:rPr>
            </w:pPr>
            <w:r>
              <w:rPr>
                <w:rFonts w:ascii="Sakkal Majalla" w:hAnsi="Sakkal Majalla" w:cs="Sakkal Majalla" w:hint="cs"/>
                <w:sz w:val="52"/>
                <w:szCs w:val="52"/>
                <w:rtl/>
                <w:lang w:bidi="ar-TN"/>
              </w:rPr>
              <w:t>...........................................................................</w:t>
            </w:r>
          </w:p>
        </w:tc>
      </w:tr>
    </w:tbl>
    <w:p w:rsidR="00EF2515" w:rsidRDefault="00EF2515" w:rsidP="00EF2515">
      <w:pPr>
        <w:spacing w:line="240" w:lineRule="auto"/>
        <w:jc w:val="center"/>
        <w:rPr>
          <w:rFonts w:ascii="Sakkal Majalla" w:hAnsi="Sakkal Majalla" w:cs="Sakkal Majalla"/>
          <w:sz w:val="52"/>
          <w:szCs w:val="52"/>
          <w:rtl/>
          <w:lang w:bidi="ar-TN"/>
        </w:rPr>
      </w:pPr>
    </w:p>
    <w:p w:rsidR="00EF2515" w:rsidRDefault="00EF2515" w:rsidP="00EF2515">
      <w:pPr>
        <w:rPr>
          <w:rFonts w:ascii="Sakkal Majalla" w:hAnsi="Sakkal Majalla" w:cs="Sakkal Majalla"/>
          <w:sz w:val="52"/>
          <w:szCs w:val="52"/>
          <w:rtl/>
          <w:lang w:bidi="ar-TN"/>
        </w:rPr>
      </w:pPr>
    </w:p>
    <w:p w:rsidR="00EF2515" w:rsidRPr="00EF2515" w:rsidRDefault="00EF2515" w:rsidP="00EF2515">
      <w:pPr>
        <w:jc w:val="center"/>
        <w:rPr>
          <w:rFonts w:ascii="Sakkal Majalla" w:hAnsi="Sakkal Majalla" w:cs="Sakkal Majalla"/>
          <w:sz w:val="52"/>
          <w:szCs w:val="52"/>
          <w:rtl/>
          <w:lang w:bidi="ar-TN"/>
        </w:rPr>
      </w:pPr>
    </w:p>
    <w:sectPr w:rsidR="00EF2515" w:rsidRPr="00EF2515" w:rsidSect="00AB3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F8" w:rsidRDefault="009707F8" w:rsidP="00924BC4">
      <w:pPr>
        <w:spacing w:after="0" w:line="240" w:lineRule="auto"/>
      </w:pPr>
      <w:r>
        <w:separator/>
      </w:r>
    </w:p>
  </w:endnote>
  <w:endnote w:type="continuationSeparator" w:id="1">
    <w:p w:rsidR="009707F8" w:rsidRDefault="009707F8" w:rsidP="0092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4" w:rsidRDefault="00924BC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4" w:rsidRDefault="00924BC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4" w:rsidRDefault="00924B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F8" w:rsidRDefault="009707F8" w:rsidP="00924BC4">
      <w:pPr>
        <w:spacing w:after="0" w:line="240" w:lineRule="auto"/>
      </w:pPr>
      <w:r>
        <w:separator/>
      </w:r>
    </w:p>
  </w:footnote>
  <w:footnote w:type="continuationSeparator" w:id="1">
    <w:p w:rsidR="009707F8" w:rsidRDefault="009707F8" w:rsidP="0092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4" w:rsidRDefault="00924BC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4" w:rsidRDefault="001E4467">
    <w:pPr>
      <w:pStyle w:val="En-tte"/>
    </w:pPr>
    <w:r>
      <w:rPr>
        <w:noProof/>
        <w:lang w:eastAsia="fr-FR"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_x0000_s2055" type="#_x0000_t4" style="position:absolute;margin-left:63.05pt;margin-top:-.25pt;width:15.1pt;height:15.95pt;z-index:251662336" fillcolor="#f2f2f2 [3052]"/>
      </w:pict>
    </w:r>
    <w:r>
      <w:rPr>
        <w:noProof/>
        <w:lang w:eastAsia="fr-FR"/>
      </w:rPr>
      <w:pict>
        <v:shape id="_x0000_s2053" type="#_x0000_t4" style="position:absolute;margin-left:101.65pt;margin-top:-.25pt;width:15.1pt;height:15.95pt;z-index:251660288" fillcolor="#7f7f7f [1612]"/>
      </w:pict>
    </w:r>
    <w:r>
      <w:rPr>
        <w:noProof/>
        <w:lang w:eastAsia="fr-FR"/>
      </w:rPr>
      <w:pict>
        <v:shape id="_x0000_s2051" type="#_x0000_t4" style="position:absolute;margin-left:140.1pt;margin-top:-.25pt;width:15.1pt;height:15.95pt;z-index:251658240" fillcolor="#f2f2f2 [3052]"/>
      </w:pict>
    </w:r>
    <w:r>
      <w:rPr>
        <w:noProof/>
        <w:lang w:eastAsia="fr-FR"/>
      </w:rPr>
      <w:pict>
        <v:shape id="_x0000_s2052" type="#_x0000_t4" style="position:absolute;margin-left:175.3pt;margin-top:-.25pt;width:15.1pt;height:15.95pt;z-index:251659264" fillcolor="#7f7f7f [1612]"/>
      </w:pict>
    </w:r>
    <w:r>
      <w:rPr>
        <w:noProof/>
        <w:lang w:eastAsia="fr-FR"/>
      </w:rPr>
      <w:pict>
        <v:shape id="_x0000_s2054" type="#_x0000_t4" style="position:absolute;margin-left:201.25pt;margin-top:-.25pt;width:15.1pt;height:15.95pt;z-index:251661312" fillcolor="#f2f2f2 [3052]"/>
      </w:pict>
    </w:r>
    <w:r>
      <w:rPr>
        <w:noProof/>
        <w:lang w:eastAsia="fr-FR"/>
      </w:rPr>
      <w:pict>
        <v:shape id="_x0000_s2060" type="#_x0000_t4" style="position:absolute;margin-left:230.45pt;margin-top:-10.45pt;width:15.1pt;height:15.95pt;z-index:251667456" fillcolor="#7f7f7f [1612]"/>
      </w:pict>
    </w:r>
    <w:r>
      <w:rPr>
        <w:noProof/>
        <w:lang w:eastAsia="fr-FR"/>
      </w:rPr>
      <w:pict>
        <v:shape id="_x0000_s2059" type="#_x0000_t4" style="position:absolute;margin-left:239.7pt;margin-top:-.25pt;width:15.1pt;height:15.95pt;z-index:251666432" fillcolor="#f2f2f2 [3052]"/>
      </w:pict>
    </w:r>
    <w:r>
      <w:rPr>
        <w:noProof/>
        <w:lang w:eastAsia="fr-FR"/>
      </w:rPr>
      <w:pict>
        <v:shape id="_x0000_s2056" type="#_x0000_t4" style="position:absolute;margin-left:239.7pt;margin-top:-22pt;width:15.1pt;height:15.95pt;z-index:251663360" fillcolor="#f2f2f2 [3052]"/>
      </w:pict>
    </w:r>
    <w:r>
      <w:rPr>
        <w:noProof/>
        <w:lang w:eastAsia="fr-FR"/>
      </w:rPr>
      <w:pict>
        <v:shape id="_x0000_s2058" type="#_x0000_t4" style="position:absolute;margin-left:249.75pt;margin-top:-10.45pt;width:15.1pt;height:15.95pt;z-index:251665408" fillcolor="#7f7f7f [1612]"/>
      </w:pict>
    </w:r>
    <w:r>
      <w:rPr>
        <w:noProof/>
        <w:lang w:eastAsia="fr-FR"/>
      </w:rPr>
      <w:pict>
        <v:shape id="_x0000_s2061" type="#_x0000_t4" style="position:absolute;margin-left:-44.9pt;margin-top:-24.4pt;width:52.2pt;height:56.75pt;z-index:251668480" fillcolor="#f2f2f2 [3052]" strokecolor="#c00000">
          <v:textbox>
            <w:txbxContent>
              <w:p w:rsidR="001E4467" w:rsidRPr="001E4467" w:rsidRDefault="001E4467" w:rsidP="001E4467">
                <w:pPr>
                  <w:jc w:val="center"/>
                  <w:rPr>
                    <w:rFonts w:hint="cs"/>
                    <w:sz w:val="56"/>
                    <w:szCs w:val="56"/>
                    <w:lang w:bidi="ar-TN"/>
                  </w:rPr>
                </w:pPr>
                <w:r w:rsidRPr="001E4467">
                  <w:rPr>
                    <w:rFonts w:hint="cs"/>
                    <w:sz w:val="56"/>
                    <w:szCs w:val="56"/>
                    <w:rtl/>
                    <w:lang w:bidi="ar-TN"/>
                  </w:rPr>
                  <w:t>1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4" w:rsidRDefault="00924BC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>
      <o:colormenu v:ext="edit" fillcolor="none [3052]" strokecolor="#c000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373B"/>
    <w:rsid w:val="001E4467"/>
    <w:rsid w:val="0051373B"/>
    <w:rsid w:val="00924BC4"/>
    <w:rsid w:val="009707F8"/>
    <w:rsid w:val="00AB33A2"/>
    <w:rsid w:val="00EF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2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4BC4"/>
  </w:style>
  <w:style w:type="paragraph" w:styleId="Pieddepage">
    <w:name w:val="footer"/>
    <w:basedOn w:val="Normal"/>
    <w:link w:val="PieddepageCar"/>
    <w:uiPriority w:val="99"/>
    <w:semiHidden/>
    <w:unhideWhenUsed/>
    <w:rsid w:val="0092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4BC4"/>
  </w:style>
  <w:style w:type="paragraph" w:styleId="Textedebulles">
    <w:name w:val="Balloon Text"/>
    <w:basedOn w:val="Normal"/>
    <w:link w:val="TextedebullesCar"/>
    <w:uiPriority w:val="99"/>
    <w:semiHidden/>
    <w:unhideWhenUsed/>
    <w:rsid w:val="0092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2022-03-04T17:24:00Z</dcterms:created>
  <dcterms:modified xsi:type="dcterms:W3CDTF">2022-03-04T18:00:00Z</dcterms:modified>
</cp:coreProperties>
</file>