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40C" w:rsidRDefault="007006F5">
      <w:pPr>
        <w:rPr>
          <w:lang w:val="en-US"/>
        </w:rPr>
      </w:pPr>
      <w:r>
        <w:rPr>
          <w:noProof/>
          <w:lang w:eastAsia="fr-FR"/>
        </w:rPr>
        <w:pict>
          <v:roundrect id="_x0000_s1026" style="position:absolute;margin-left:-33.25pt;margin-top:7.15pt;width:589pt;height:226.75pt;z-index:-251658752" arcsize="10923f" wrapcoords="3225 -96 2562 -48 1148 482 1016 820 486 1446 88 2218 -88 2989 -88 18418 44 19189 398 19961 972 20829 2164 21504 2562 21600 2694 21600 18861 21600 18994 21600 19436 21504 20584 20829 21202 19961 21512 19189 21688 18418 21644 2989 21467 2218 21114 1446 20407 675 20452 482 18994 -48 18331 -96 3225 -96" strokeweight="2.25pt">
            <v:textbox style="mso-next-textbox:#_x0000_s1026">
              <w:txbxContent>
                <w:p w:rsidR="00BD1010" w:rsidRPr="000F3883" w:rsidRDefault="00BD1010" w:rsidP="00BD1010">
                  <w:pPr>
                    <w:shd w:val="clear" w:color="auto" w:fill="FFFFFF"/>
                    <w:spacing w:after="0" w:line="240" w:lineRule="auto"/>
                    <w:jc w:val="both"/>
                    <w:outlineLvl w:val="0"/>
                    <w:rPr>
                      <w:rFonts w:eastAsia="Times New Roman" w:cstheme="minorHAnsi"/>
                      <w:b/>
                      <w:color w:val="632423" w:themeColor="accent2" w:themeShade="80"/>
                      <w:kern w:val="36"/>
                      <w:sz w:val="20"/>
                      <w:szCs w:val="20"/>
                      <w:lang w:val="en-US" w:eastAsia="fr-FR"/>
                    </w:rPr>
                  </w:pPr>
                  <w:r w:rsidRPr="000F3883">
                    <w:rPr>
                      <w:rFonts w:eastAsia="Times New Roman" w:cstheme="minorHAnsi"/>
                      <w:b/>
                      <w:color w:val="632423" w:themeColor="accent2" w:themeShade="80"/>
                      <w:kern w:val="36"/>
                      <w:sz w:val="20"/>
                      <w:szCs w:val="20"/>
                      <w:lang w:val="en-US" w:eastAsia="fr-FR"/>
                    </w:rPr>
                    <w:t>TO-infinitive or gerund: FORGET, REMEMBER, REGRET, GO ON, STOP, TRY</w:t>
                  </w:r>
                </w:p>
                <w:p w:rsidR="00BD1010" w:rsidRPr="000F3883" w:rsidRDefault="00BD1010" w:rsidP="00BD1010">
                  <w:pPr>
                    <w:shd w:val="clear" w:color="auto" w:fill="FFFFFF"/>
                    <w:spacing w:after="0" w:line="240" w:lineRule="auto"/>
                    <w:jc w:val="both"/>
                    <w:rPr>
                      <w:rFonts w:eastAsia="Times New Roman" w:cstheme="minorHAnsi"/>
                      <w:i/>
                      <w:sz w:val="20"/>
                      <w:szCs w:val="20"/>
                      <w:lang w:val="en-US" w:eastAsia="fr-FR"/>
                    </w:rPr>
                  </w:pPr>
                  <w:r w:rsidRPr="000F3883">
                    <w:rPr>
                      <w:rFonts w:eastAsia="Times New Roman" w:cstheme="minorHAnsi"/>
                      <w:i/>
                      <w:kern w:val="36"/>
                      <w:sz w:val="20"/>
                      <w:szCs w:val="20"/>
                      <w:lang w:val="en-US" w:eastAsia="fr-FR"/>
                    </w:rPr>
                    <w:t>After these verbs, a to-infinitive refers to the future, while a gerund expresses an earlier action, relative to the time of the verb in the main clause</w:t>
                  </w:r>
                  <w:r w:rsidRPr="000F3883">
                    <w:rPr>
                      <w:rFonts w:eastAsia="Times New Roman" w:cstheme="minorHAnsi"/>
                      <w:i/>
                      <w:sz w:val="20"/>
                      <w:szCs w:val="20"/>
                      <w:lang w:val="en-US" w:eastAsia="fr-FR"/>
                    </w:rPr>
                    <w:t>:</w:t>
                  </w:r>
                </w:p>
                <w:p w:rsidR="00BD1010" w:rsidRPr="000F3883" w:rsidRDefault="00BD1010" w:rsidP="00BD1010">
                  <w:pPr>
                    <w:shd w:val="clear" w:color="auto" w:fill="FFFFFF"/>
                    <w:spacing w:after="0" w:line="240" w:lineRule="auto"/>
                    <w:jc w:val="both"/>
                    <w:rPr>
                      <w:rFonts w:eastAsia="Times New Roman" w:cstheme="minorHAnsi"/>
                      <w:color w:val="333333"/>
                      <w:sz w:val="20"/>
                      <w:szCs w:val="20"/>
                      <w:lang w:val="en-US" w:eastAsia="fr-FR"/>
                    </w:rPr>
                  </w:pPr>
                  <w:r w:rsidRPr="000F3883">
                    <w:rPr>
                      <w:rFonts w:eastAsia="Times New Roman" w:cstheme="minorHAnsi"/>
                      <w:i/>
                      <w:iCs/>
                      <w:color w:val="333333"/>
                      <w:sz w:val="20"/>
                      <w:szCs w:val="20"/>
                      <w:lang w:val="en-US" w:eastAsia="fr-FR"/>
                    </w:rPr>
                    <w:t>Don't </w:t>
                  </w:r>
                  <w:r w:rsidRPr="000F3883">
                    <w:rPr>
                      <w:rFonts w:eastAsia="Times New Roman" w:cstheme="minorHAnsi"/>
                      <w:b/>
                      <w:bCs/>
                      <w:i/>
                      <w:iCs/>
                      <w:color w:val="333333"/>
                      <w:sz w:val="20"/>
                      <w:szCs w:val="20"/>
                      <w:lang w:val="en-US" w:eastAsia="fr-FR"/>
                    </w:rPr>
                    <w:t>forget to meet</w:t>
                  </w:r>
                  <w:r w:rsidRPr="000F3883">
                    <w:rPr>
                      <w:rFonts w:eastAsia="Times New Roman" w:cstheme="minorHAnsi"/>
                      <w:i/>
                      <w:iCs/>
                      <w:color w:val="333333"/>
                      <w:sz w:val="20"/>
                      <w:szCs w:val="20"/>
                      <w:lang w:val="en-US" w:eastAsia="fr-FR"/>
                    </w:rPr>
                    <w:t> Mr Moriarty at 10 o'clock this morning.</w:t>
                  </w:r>
                  <w:r w:rsidRPr="000F3883">
                    <w:rPr>
                      <w:rFonts w:eastAsia="Times New Roman" w:cstheme="minorHAnsi"/>
                      <w:color w:val="333333"/>
                      <w:sz w:val="20"/>
                      <w:szCs w:val="20"/>
                      <w:lang w:val="en-US" w:eastAsia="fr-FR"/>
                    </w:rPr>
                    <w:t> (You should meet Mr Moriarty at 10 o'clock this morning.)</w:t>
                  </w:r>
                  <w:r w:rsidRPr="000F3883">
                    <w:rPr>
                      <w:rFonts w:eastAsia="Times New Roman" w:cstheme="minorHAnsi"/>
                      <w:color w:val="333333"/>
                      <w:sz w:val="20"/>
                      <w:szCs w:val="20"/>
                      <w:lang w:val="en-US" w:eastAsia="fr-FR"/>
                    </w:rPr>
                    <w:br/>
                  </w:r>
                  <w:r w:rsidRPr="000F3883">
                    <w:rPr>
                      <w:rFonts w:eastAsia="Times New Roman" w:cstheme="minorHAnsi"/>
                      <w:i/>
                      <w:iCs/>
                      <w:color w:val="333333"/>
                      <w:sz w:val="20"/>
                      <w:szCs w:val="20"/>
                      <w:lang w:val="en-US" w:eastAsia="fr-FR"/>
                    </w:rPr>
                    <w:t>I'll never </w:t>
                  </w:r>
                  <w:r w:rsidRPr="000F3883">
                    <w:rPr>
                      <w:rFonts w:eastAsia="Times New Roman" w:cstheme="minorHAnsi"/>
                      <w:b/>
                      <w:bCs/>
                      <w:i/>
                      <w:iCs/>
                      <w:color w:val="333333"/>
                      <w:sz w:val="20"/>
                      <w:szCs w:val="20"/>
                      <w:lang w:val="en-US" w:eastAsia="fr-FR"/>
                    </w:rPr>
                    <w:t>forget meeting</w:t>
                  </w:r>
                  <w:r w:rsidRPr="000F3883">
                    <w:rPr>
                      <w:rFonts w:eastAsia="Times New Roman" w:cstheme="minorHAnsi"/>
                      <w:i/>
                      <w:iCs/>
                      <w:color w:val="333333"/>
                      <w:sz w:val="20"/>
                      <w:szCs w:val="20"/>
                      <w:lang w:val="en-US" w:eastAsia="fr-FR"/>
                    </w:rPr>
                    <w:t> her for the first time.</w:t>
                  </w:r>
                  <w:r w:rsidRPr="000F3883">
                    <w:rPr>
                      <w:rFonts w:eastAsia="Times New Roman" w:cstheme="minorHAnsi"/>
                      <w:color w:val="333333"/>
                      <w:sz w:val="20"/>
                      <w:szCs w:val="20"/>
                      <w:lang w:val="en-US" w:eastAsia="fr-FR"/>
                    </w:rPr>
                    <w:t> (I'll never forget when I met her for the first time.)</w:t>
                  </w:r>
                </w:p>
                <w:p w:rsidR="00BD1010" w:rsidRPr="000F3883" w:rsidRDefault="00BD1010" w:rsidP="00BD1010">
                  <w:pPr>
                    <w:shd w:val="clear" w:color="auto" w:fill="FFFFFF"/>
                    <w:spacing w:after="0" w:line="240" w:lineRule="auto"/>
                    <w:jc w:val="both"/>
                    <w:rPr>
                      <w:rFonts w:eastAsia="Times New Roman" w:cstheme="minorHAnsi"/>
                      <w:color w:val="333333"/>
                      <w:sz w:val="20"/>
                      <w:szCs w:val="20"/>
                      <w:lang w:val="en-US" w:eastAsia="fr-FR"/>
                    </w:rPr>
                  </w:pPr>
                  <w:r w:rsidRPr="000F3883">
                    <w:rPr>
                      <w:rFonts w:eastAsia="Times New Roman" w:cstheme="minorHAnsi"/>
                      <w:i/>
                      <w:iCs/>
                      <w:color w:val="333333"/>
                      <w:sz w:val="20"/>
                      <w:szCs w:val="20"/>
                      <w:lang w:val="en-US" w:eastAsia="fr-FR"/>
                    </w:rPr>
                    <w:t>Did you </w:t>
                  </w:r>
                  <w:r w:rsidRPr="000F3883">
                    <w:rPr>
                      <w:rFonts w:eastAsia="Times New Roman" w:cstheme="minorHAnsi"/>
                      <w:b/>
                      <w:bCs/>
                      <w:i/>
                      <w:iCs/>
                      <w:color w:val="333333"/>
                      <w:sz w:val="20"/>
                      <w:szCs w:val="20"/>
                      <w:lang w:val="en-US" w:eastAsia="fr-FR"/>
                    </w:rPr>
                    <w:t>remember to buy</w:t>
                  </w:r>
                  <w:r w:rsidRPr="000F3883">
                    <w:rPr>
                      <w:rFonts w:eastAsia="Times New Roman" w:cstheme="minorHAnsi"/>
                      <w:i/>
                      <w:iCs/>
                      <w:color w:val="333333"/>
                      <w:sz w:val="20"/>
                      <w:szCs w:val="20"/>
                      <w:lang w:val="en-US" w:eastAsia="fr-FR"/>
                    </w:rPr>
                    <w:t> tea?</w:t>
                  </w:r>
                  <w:r w:rsidRPr="000F3883">
                    <w:rPr>
                      <w:rFonts w:eastAsia="Times New Roman" w:cstheme="minorHAnsi"/>
                      <w:color w:val="333333"/>
                      <w:sz w:val="20"/>
                      <w:szCs w:val="20"/>
                      <w:lang w:val="en-US" w:eastAsia="fr-FR"/>
                    </w:rPr>
                    <w:t> (Did you remember that you should buy tea?)</w:t>
                  </w:r>
                  <w:r w:rsidRPr="000F3883">
                    <w:rPr>
                      <w:rFonts w:eastAsia="Times New Roman" w:cstheme="minorHAnsi"/>
                      <w:color w:val="333333"/>
                      <w:sz w:val="20"/>
                      <w:szCs w:val="20"/>
                      <w:lang w:val="en-US" w:eastAsia="fr-FR"/>
                    </w:rPr>
                    <w:br/>
                  </w:r>
                  <w:r w:rsidRPr="000F3883">
                    <w:rPr>
                      <w:rFonts w:eastAsia="Times New Roman" w:cstheme="minorHAnsi"/>
                      <w:i/>
                      <w:iCs/>
                      <w:color w:val="333333"/>
                      <w:sz w:val="20"/>
                      <w:szCs w:val="20"/>
                      <w:lang w:val="en-US" w:eastAsia="fr-FR"/>
                    </w:rPr>
                    <w:t>I don't </w:t>
                  </w:r>
                  <w:r w:rsidRPr="000F3883">
                    <w:rPr>
                      <w:rFonts w:eastAsia="Times New Roman" w:cstheme="minorHAnsi"/>
                      <w:b/>
                      <w:bCs/>
                      <w:i/>
                      <w:iCs/>
                      <w:color w:val="333333"/>
                      <w:sz w:val="20"/>
                      <w:szCs w:val="20"/>
                      <w:lang w:val="en-US" w:eastAsia="fr-FR"/>
                    </w:rPr>
                    <w:t>remember</w:t>
                  </w:r>
                  <w:r w:rsidRPr="000F3883">
                    <w:rPr>
                      <w:rFonts w:eastAsia="Times New Roman" w:cstheme="minorHAnsi"/>
                      <w:i/>
                      <w:iCs/>
                      <w:color w:val="333333"/>
                      <w:sz w:val="20"/>
                      <w:szCs w:val="20"/>
                      <w:lang w:val="en-US" w:eastAsia="fr-FR"/>
                    </w:rPr>
                    <w:t> ever </w:t>
                  </w:r>
                  <w:r w:rsidRPr="000F3883">
                    <w:rPr>
                      <w:rFonts w:eastAsia="Times New Roman" w:cstheme="minorHAnsi"/>
                      <w:b/>
                      <w:bCs/>
                      <w:i/>
                      <w:iCs/>
                      <w:color w:val="333333"/>
                      <w:sz w:val="20"/>
                      <w:szCs w:val="20"/>
                      <w:lang w:val="en-US" w:eastAsia="fr-FR"/>
                    </w:rPr>
                    <w:t>visiting</w:t>
                  </w:r>
                  <w:r w:rsidRPr="000F3883">
                    <w:rPr>
                      <w:rFonts w:eastAsia="Times New Roman" w:cstheme="minorHAnsi"/>
                      <w:i/>
                      <w:iCs/>
                      <w:color w:val="333333"/>
                      <w:sz w:val="20"/>
                      <w:szCs w:val="20"/>
                      <w:lang w:val="en-US" w:eastAsia="fr-FR"/>
                    </w:rPr>
                    <w:t> this museum.</w:t>
                  </w:r>
                  <w:r w:rsidRPr="000F3883">
                    <w:rPr>
                      <w:rFonts w:eastAsia="Times New Roman" w:cstheme="minorHAnsi"/>
                      <w:color w:val="333333"/>
                      <w:sz w:val="20"/>
                      <w:szCs w:val="20"/>
                      <w:lang w:val="en-US" w:eastAsia="fr-FR"/>
                    </w:rPr>
                    <w:t> (I don't remember that I have ever visited this museum.)</w:t>
                  </w:r>
                </w:p>
                <w:p w:rsidR="00BD1010" w:rsidRPr="000F3883" w:rsidRDefault="00BD1010" w:rsidP="00BD1010">
                  <w:pPr>
                    <w:shd w:val="clear" w:color="auto" w:fill="FFFFFF"/>
                    <w:spacing w:after="0" w:line="240" w:lineRule="auto"/>
                    <w:jc w:val="both"/>
                    <w:rPr>
                      <w:rFonts w:eastAsia="Times New Roman" w:cstheme="minorHAnsi"/>
                      <w:color w:val="333333"/>
                      <w:sz w:val="20"/>
                      <w:szCs w:val="20"/>
                      <w:lang w:val="en-US" w:eastAsia="fr-FR"/>
                    </w:rPr>
                  </w:pPr>
                  <w:r w:rsidRPr="000F3883">
                    <w:rPr>
                      <w:rFonts w:eastAsia="Times New Roman" w:cstheme="minorHAnsi"/>
                      <w:i/>
                      <w:iCs/>
                      <w:color w:val="333333"/>
                      <w:sz w:val="20"/>
                      <w:szCs w:val="20"/>
                      <w:lang w:val="en-US" w:eastAsia="fr-FR"/>
                    </w:rPr>
                    <w:t>We </w:t>
                  </w:r>
                  <w:r w:rsidRPr="000F3883">
                    <w:rPr>
                      <w:rFonts w:eastAsia="Times New Roman" w:cstheme="minorHAnsi"/>
                      <w:b/>
                      <w:bCs/>
                      <w:i/>
                      <w:iCs/>
                      <w:color w:val="333333"/>
                      <w:sz w:val="20"/>
                      <w:szCs w:val="20"/>
                      <w:lang w:val="en-US" w:eastAsia="fr-FR"/>
                    </w:rPr>
                    <w:t>regret to inform</w:t>
                  </w:r>
                  <w:r w:rsidRPr="000F3883">
                    <w:rPr>
                      <w:rFonts w:eastAsia="Times New Roman" w:cstheme="minorHAnsi"/>
                      <w:i/>
                      <w:iCs/>
                      <w:color w:val="333333"/>
                      <w:sz w:val="20"/>
                      <w:szCs w:val="20"/>
                      <w:lang w:val="en-US" w:eastAsia="fr-FR"/>
                    </w:rPr>
                    <w:t> you that your application has been rejected.</w:t>
                  </w:r>
                  <w:r w:rsidRPr="000F3883">
                    <w:rPr>
                      <w:rFonts w:eastAsia="Times New Roman" w:cstheme="minorHAnsi"/>
                      <w:color w:val="333333"/>
                      <w:sz w:val="20"/>
                      <w:szCs w:val="20"/>
                      <w:lang w:val="en-US" w:eastAsia="fr-FR"/>
                    </w:rPr>
                    <w:t> (We are sorry we have to inform you that your application has been rejected.)</w:t>
                  </w:r>
                  <w:r w:rsidRPr="000F3883">
                    <w:rPr>
                      <w:rFonts w:eastAsia="Times New Roman" w:cstheme="minorHAnsi"/>
                      <w:color w:val="333333"/>
                      <w:sz w:val="20"/>
                      <w:szCs w:val="20"/>
                      <w:lang w:val="en-US" w:eastAsia="fr-FR"/>
                    </w:rPr>
                    <w:br/>
                  </w:r>
                  <w:r w:rsidRPr="000F3883">
                    <w:rPr>
                      <w:rFonts w:eastAsia="Times New Roman" w:cstheme="minorHAnsi"/>
                      <w:i/>
                      <w:iCs/>
                      <w:color w:val="333333"/>
                      <w:sz w:val="20"/>
                      <w:szCs w:val="20"/>
                      <w:lang w:val="en-US" w:eastAsia="fr-FR"/>
                    </w:rPr>
                    <w:t>I </w:t>
                  </w:r>
                  <w:r w:rsidRPr="000F3883">
                    <w:rPr>
                      <w:rFonts w:eastAsia="Times New Roman" w:cstheme="minorHAnsi"/>
                      <w:b/>
                      <w:bCs/>
                      <w:i/>
                      <w:iCs/>
                      <w:color w:val="333333"/>
                      <w:sz w:val="20"/>
                      <w:szCs w:val="20"/>
                      <w:lang w:val="en-US" w:eastAsia="fr-FR"/>
                    </w:rPr>
                    <w:t>regret spending</w:t>
                  </w:r>
                  <w:r w:rsidRPr="000F3883">
                    <w:rPr>
                      <w:rFonts w:eastAsia="Times New Roman" w:cstheme="minorHAnsi"/>
                      <w:i/>
                      <w:iCs/>
                      <w:color w:val="333333"/>
                      <w:sz w:val="20"/>
                      <w:szCs w:val="20"/>
                      <w:lang w:val="en-US" w:eastAsia="fr-FR"/>
                    </w:rPr>
                    <w:t> so much money last night.</w:t>
                  </w:r>
                  <w:r w:rsidRPr="000F3883">
                    <w:rPr>
                      <w:rFonts w:eastAsia="Times New Roman" w:cstheme="minorHAnsi"/>
                      <w:color w:val="333333"/>
                      <w:sz w:val="20"/>
                      <w:szCs w:val="20"/>
                      <w:lang w:val="en-US" w:eastAsia="fr-FR"/>
                    </w:rPr>
                    <w:t> (I am sorry that I spent so much money last night.)</w:t>
                  </w:r>
                </w:p>
                <w:p w:rsidR="00BD1010" w:rsidRPr="000F3883" w:rsidRDefault="00BD1010" w:rsidP="00BD1010">
                  <w:pPr>
                    <w:shd w:val="clear" w:color="auto" w:fill="FFFFFF"/>
                    <w:spacing w:after="0" w:line="240" w:lineRule="auto"/>
                    <w:jc w:val="both"/>
                    <w:rPr>
                      <w:rFonts w:eastAsia="Times New Roman" w:cstheme="minorHAnsi"/>
                      <w:color w:val="333333"/>
                      <w:sz w:val="20"/>
                      <w:szCs w:val="20"/>
                      <w:lang w:val="en-US" w:eastAsia="fr-FR"/>
                    </w:rPr>
                  </w:pPr>
                  <w:r w:rsidRPr="000F3883">
                    <w:rPr>
                      <w:rFonts w:eastAsia="Times New Roman" w:cstheme="minorHAnsi"/>
                      <w:i/>
                      <w:iCs/>
                      <w:color w:val="333333"/>
                      <w:sz w:val="20"/>
                      <w:szCs w:val="20"/>
                      <w:lang w:val="en-US" w:eastAsia="fr-FR"/>
                    </w:rPr>
                    <w:t>Whichever page you're on, </w:t>
                  </w:r>
                  <w:r w:rsidRPr="000F3883">
                    <w:rPr>
                      <w:rFonts w:eastAsia="Times New Roman" w:cstheme="minorHAnsi"/>
                      <w:b/>
                      <w:bCs/>
                      <w:i/>
                      <w:iCs/>
                      <w:color w:val="333333"/>
                      <w:sz w:val="20"/>
                      <w:szCs w:val="20"/>
                      <w:lang w:val="en-US" w:eastAsia="fr-FR"/>
                    </w:rPr>
                    <w:t>go on to read</w:t>
                  </w:r>
                  <w:r w:rsidRPr="000F3883">
                    <w:rPr>
                      <w:rFonts w:eastAsia="Times New Roman" w:cstheme="minorHAnsi"/>
                      <w:i/>
                      <w:iCs/>
                      <w:color w:val="333333"/>
                      <w:sz w:val="20"/>
                      <w:szCs w:val="20"/>
                      <w:lang w:val="en-US" w:eastAsia="fr-FR"/>
                    </w:rPr>
                    <w:t> the next chapter.</w:t>
                  </w:r>
                  <w:r w:rsidRPr="000F3883">
                    <w:rPr>
                      <w:rFonts w:eastAsia="Times New Roman" w:cstheme="minorHAnsi"/>
                      <w:color w:val="333333"/>
                      <w:sz w:val="20"/>
                      <w:szCs w:val="20"/>
                      <w:lang w:val="en-US" w:eastAsia="fr-FR"/>
                    </w:rPr>
                    <w:t> (Continue with the next chapter.)</w:t>
                  </w:r>
                  <w:r w:rsidRPr="000F3883">
                    <w:rPr>
                      <w:rFonts w:eastAsia="Times New Roman" w:cstheme="minorHAnsi"/>
                      <w:color w:val="333333"/>
                      <w:sz w:val="20"/>
                      <w:szCs w:val="20"/>
                      <w:lang w:val="en-US" w:eastAsia="fr-FR"/>
                    </w:rPr>
                    <w:br/>
                  </w:r>
                  <w:r w:rsidRPr="000F3883">
                    <w:rPr>
                      <w:rFonts w:eastAsia="Times New Roman" w:cstheme="minorHAnsi"/>
                      <w:b/>
                      <w:bCs/>
                      <w:i/>
                      <w:iCs/>
                      <w:color w:val="333333"/>
                      <w:sz w:val="20"/>
                      <w:szCs w:val="20"/>
                      <w:lang w:val="en-US" w:eastAsia="fr-FR"/>
                    </w:rPr>
                    <w:t>Go on reading</w:t>
                  </w:r>
                  <w:r w:rsidRPr="000F3883">
                    <w:rPr>
                      <w:rFonts w:eastAsia="Times New Roman" w:cstheme="minorHAnsi"/>
                      <w:i/>
                      <w:iCs/>
                      <w:color w:val="333333"/>
                      <w:sz w:val="20"/>
                      <w:szCs w:val="20"/>
                      <w:lang w:val="en-US" w:eastAsia="fr-FR"/>
                    </w:rPr>
                    <w:t> the article.</w:t>
                  </w:r>
                  <w:r w:rsidRPr="000F3883">
                    <w:rPr>
                      <w:rFonts w:eastAsia="Times New Roman" w:cstheme="minorHAnsi"/>
                      <w:color w:val="333333"/>
                      <w:sz w:val="20"/>
                      <w:szCs w:val="20"/>
                      <w:lang w:val="en-US" w:eastAsia="fr-FR"/>
                    </w:rPr>
                    <w:t> (Continue reading the article.)</w:t>
                  </w:r>
                </w:p>
                <w:p w:rsidR="00BD1010" w:rsidRPr="000F3883" w:rsidRDefault="00BD1010" w:rsidP="00BD1010">
                  <w:pPr>
                    <w:shd w:val="clear" w:color="auto" w:fill="FFFFFF"/>
                    <w:spacing w:after="0" w:line="240" w:lineRule="auto"/>
                    <w:jc w:val="both"/>
                    <w:rPr>
                      <w:rFonts w:eastAsia="Times New Roman" w:cstheme="minorHAnsi"/>
                      <w:color w:val="333333"/>
                      <w:sz w:val="20"/>
                      <w:szCs w:val="20"/>
                      <w:lang w:val="en-US" w:eastAsia="fr-FR"/>
                    </w:rPr>
                  </w:pPr>
                  <w:r w:rsidRPr="000F3883">
                    <w:rPr>
                      <w:rFonts w:eastAsia="Times New Roman" w:cstheme="minorHAnsi"/>
                      <w:i/>
                      <w:iCs/>
                      <w:color w:val="333333"/>
                      <w:sz w:val="20"/>
                      <w:szCs w:val="20"/>
                      <w:lang w:val="en-US" w:eastAsia="fr-FR"/>
                    </w:rPr>
                    <w:t>We </w:t>
                  </w:r>
                  <w:r w:rsidRPr="000F3883">
                    <w:rPr>
                      <w:rFonts w:eastAsia="Times New Roman" w:cstheme="minorHAnsi"/>
                      <w:b/>
                      <w:bCs/>
                      <w:i/>
                      <w:iCs/>
                      <w:color w:val="333333"/>
                      <w:sz w:val="20"/>
                      <w:szCs w:val="20"/>
                      <w:lang w:val="en-US" w:eastAsia="fr-FR"/>
                    </w:rPr>
                    <w:t>stopped to drink</w:t>
                  </w:r>
                  <w:r w:rsidRPr="000F3883">
                    <w:rPr>
                      <w:rFonts w:eastAsia="Times New Roman" w:cstheme="minorHAnsi"/>
                      <w:i/>
                      <w:iCs/>
                      <w:color w:val="333333"/>
                      <w:sz w:val="20"/>
                      <w:szCs w:val="20"/>
                      <w:lang w:val="en-US" w:eastAsia="fr-FR"/>
                    </w:rPr>
                    <w:t> a cup of coffee.</w:t>
                  </w:r>
                  <w:r w:rsidRPr="000F3883">
                    <w:rPr>
                      <w:rFonts w:eastAsia="Times New Roman" w:cstheme="minorHAnsi"/>
                      <w:color w:val="333333"/>
                      <w:sz w:val="20"/>
                      <w:szCs w:val="20"/>
                      <w:lang w:val="en-US" w:eastAsia="fr-FR"/>
                    </w:rPr>
                    <w:t> (We stopped in order to drink a cup of coffee.)</w:t>
                  </w:r>
                  <w:r w:rsidRPr="000F3883">
                    <w:rPr>
                      <w:rFonts w:eastAsia="Times New Roman" w:cstheme="minorHAnsi"/>
                      <w:color w:val="333333"/>
                      <w:sz w:val="20"/>
                      <w:szCs w:val="20"/>
                      <w:lang w:val="en-US" w:eastAsia="fr-FR"/>
                    </w:rPr>
                    <w:br/>
                  </w:r>
                  <w:r w:rsidRPr="000F3883">
                    <w:rPr>
                      <w:rFonts w:eastAsia="Times New Roman" w:cstheme="minorHAnsi"/>
                      <w:i/>
                      <w:iCs/>
                      <w:color w:val="333333"/>
                      <w:sz w:val="20"/>
                      <w:szCs w:val="20"/>
                      <w:lang w:val="en-US" w:eastAsia="fr-FR"/>
                    </w:rPr>
                    <w:t>I </w:t>
                  </w:r>
                  <w:r w:rsidRPr="000F3883">
                    <w:rPr>
                      <w:rFonts w:eastAsia="Times New Roman" w:cstheme="minorHAnsi"/>
                      <w:b/>
                      <w:bCs/>
                      <w:i/>
                      <w:iCs/>
                      <w:color w:val="333333"/>
                      <w:sz w:val="20"/>
                      <w:szCs w:val="20"/>
                      <w:lang w:val="en-US" w:eastAsia="fr-FR"/>
                    </w:rPr>
                    <w:t>stopped smoking</w:t>
                  </w:r>
                  <w:r w:rsidRPr="000F3883">
                    <w:rPr>
                      <w:rFonts w:eastAsia="Times New Roman" w:cstheme="minorHAnsi"/>
                      <w:i/>
                      <w:iCs/>
                      <w:color w:val="333333"/>
                      <w:sz w:val="20"/>
                      <w:szCs w:val="20"/>
                      <w:lang w:val="en-US" w:eastAsia="fr-FR"/>
                    </w:rPr>
                    <w:t> years ago.</w:t>
                  </w:r>
                  <w:r w:rsidRPr="000F3883">
                    <w:rPr>
                      <w:rFonts w:eastAsia="Times New Roman" w:cstheme="minorHAnsi"/>
                      <w:color w:val="333333"/>
                      <w:sz w:val="20"/>
                      <w:szCs w:val="20"/>
                      <w:lang w:val="en-US" w:eastAsia="fr-FR"/>
                    </w:rPr>
                    <w:t> (I gave up smoking years ago.)</w:t>
                  </w:r>
                </w:p>
                <w:p w:rsidR="00BD1010" w:rsidRPr="000F3883" w:rsidRDefault="00BD1010" w:rsidP="00BD1010">
                  <w:pPr>
                    <w:shd w:val="clear" w:color="auto" w:fill="FFFFFF"/>
                    <w:spacing w:after="0" w:line="240" w:lineRule="auto"/>
                    <w:jc w:val="both"/>
                    <w:rPr>
                      <w:rFonts w:eastAsia="Times New Roman" w:cstheme="minorHAnsi"/>
                      <w:color w:val="333333"/>
                      <w:sz w:val="20"/>
                      <w:szCs w:val="20"/>
                      <w:lang w:val="en-US" w:eastAsia="fr-FR"/>
                    </w:rPr>
                  </w:pPr>
                  <w:r w:rsidRPr="000F3883">
                    <w:rPr>
                      <w:rFonts w:eastAsia="Times New Roman" w:cstheme="minorHAnsi"/>
                      <w:i/>
                      <w:iCs/>
                      <w:color w:val="333333"/>
                      <w:sz w:val="20"/>
                      <w:szCs w:val="20"/>
                      <w:lang w:val="en-US" w:eastAsia="fr-FR"/>
                    </w:rPr>
                    <w:t>I </w:t>
                  </w:r>
                  <w:r w:rsidRPr="000F3883">
                    <w:rPr>
                      <w:rFonts w:eastAsia="Times New Roman" w:cstheme="minorHAnsi"/>
                      <w:b/>
                      <w:bCs/>
                      <w:i/>
                      <w:iCs/>
                      <w:color w:val="333333"/>
                      <w:sz w:val="20"/>
                      <w:szCs w:val="20"/>
                      <w:lang w:val="en-US" w:eastAsia="fr-FR"/>
                    </w:rPr>
                    <w:t>tried to reach</w:t>
                  </w:r>
                  <w:r w:rsidRPr="000F3883">
                    <w:rPr>
                      <w:rFonts w:eastAsia="Times New Roman" w:cstheme="minorHAnsi"/>
                      <w:i/>
                      <w:iCs/>
                      <w:color w:val="333333"/>
                      <w:sz w:val="20"/>
                      <w:szCs w:val="20"/>
                      <w:lang w:val="en-US" w:eastAsia="fr-FR"/>
                    </w:rPr>
                    <w:t> her at work, but the line was busy.</w:t>
                  </w:r>
                  <w:r w:rsidRPr="000F3883">
                    <w:rPr>
                      <w:rFonts w:eastAsia="Times New Roman" w:cstheme="minorHAnsi"/>
                      <w:color w:val="333333"/>
                      <w:sz w:val="20"/>
                      <w:szCs w:val="20"/>
                      <w:lang w:val="en-US" w:eastAsia="fr-FR"/>
                    </w:rPr>
                    <w:t> (I made an attempt to reach her at work.)</w:t>
                  </w:r>
                  <w:r w:rsidRPr="000F3883">
                    <w:rPr>
                      <w:rFonts w:eastAsia="Times New Roman" w:cstheme="minorHAnsi"/>
                      <w:color w:val="333333"/>
                      <w:sz w:val="20"/>
                      <w:szCs w:val="20"/>
                      <w:lang w:val="en-US" w:eastAsia="fr-FR"/>
                    </w:rPr>
                    <w:br/>
                  </w:r>
                  <w:r w:rsidRPr="000F3883">
                    <w:rPr>
                      <w:rFonts w:eastAsia="Times New Roman" w:cstheme="minorHAnsi"/>
                      <w:i/>
                      <w:iCs/>
                      <w:color w:val="333333"/>
                      <w:sz w:val="20"/>
                      <w:szCs w:val="20"/>
                      <w:lang w:val="en-US" w:eastAsia="fr-FR"/>
                    </w:rPr>
                    <w:t>Why didn't you </w:t>
                  </w:r>
                  <w:r w:rsidRPr="000F3883">
                    <w:rPr>
                      <w:rFonts w:eastAsia="Times New Roman" w:cstheme="minorHAnsi"/>
                      <w:b/>
                      <w:bCs/>
                      <w:i/>
                      <w:iCs/>
                      <w:color w:val="333333"/>
                      <w:sz w:val="20"/>
                      <w:szCs w:val="20"/>
                      <w:lang w:val="en-US" w:eastAsia="fr-FR"/>
                    </w:rPr>
                    <w:t>try calling</w:t>
                  </w:r>
                  <w:r w:rsidRPr="000F3883">
                    <w:rPr>
                      <w:rFonts w:eastAsia="Times New Roman" w:cstheme="minorHAnsi"/>
                      <w:i/>
                      <w:iCs/>
                      <w:color w:val="333333"/>
                      <w:sz w:val="20"/>
                      <w:szCs w:val="20"/>
                      <w:lang w:val="en-US" w:eastAsia="fr-FR"/>
                    </w:rPr>
                    <w:t> her on her mobile?</w:t>
                  </w:r>
                  <w:r w:rsidRPr="000F3883">
                    <w:rPr>
                      <w:rFonts w:eastAsia="Times New Roman" w:cstheme="minorHAnsi"/>
                      <w:color w:val="333333"/>
                      <w:sz w:val="20"/>
                      <w:szCs w:val="20"/>
                      <w:lang w:val="en-US" w:eastAsia="fr-FR"/>
                    </w:rPr>
                    <w:t> (Why didn't you call her on her mobile to see if you could reach her?)</w:t>
                  </w:r>
                </w:p>
              </w:txbxContent>
            </v:textbox>
            <w10:wrap type="through"/>
          </v:roundrect>
        </w:pict>
      </w:r>
      <w:r w:rsidR="00BD1010" w:rsidRPr="00BD1010">
        <w:rPr>
          <w:lang w:val="en-US"/>
        </w:rPr>
        <w:t>dislike/ unlike : to dislike &gt;&gt; not to like</w:t>
      </w:r>
      <w:r w:rsidR="00BD1010">
        <w:rPr>
          <w:lang w:val="en-US"/>
        </w:rPr>
        <w:t xml:space="preserve">/ unlike (prep): not similar to </w:t>
      </w:r>
    </w:p>
    <w:p w:rsidR="00BD1010" w:rsidRDefault="00BD1010">
      <w:pPr>
        <w:rPr>
          <w:lang w:val="en-US"/>
        </w:rPr>
      </w:pPr>
      <w:r>
        <w:rPr>
          <w:lang w:val="en-US"/>
        </w:rPr>
        <w:t>Discover/uncover: the first one, you didn’t look for it, the second you did look for it</w:t>
      </w:r>
    </w:p>
    <w:p w:rsidR="00BD1010" w:rsidRDefault="00BD1010">
      <w:pPr>
        <w:rPr>
          <w:lang w:val="en-US"/>
        </w:rPr>
      </w:pPr>
      <w:r>
        <w:rPr>
          <w:lang w:val="en-US"/>
        </w:rPr>
        <w:t>Disinterested (I’m not involved)/ uninterested (I don’t care)</w:t>
      </w:r>
    </w:p>
    <w:p w:rsidR="00BD1010" w:rsidRDefault="009F5E8D">
      <w:pPr>
        <w:rPr>
          <w:lang w:val="en-US"/>
        </w:rPr>
      </w:pPr>
      <w:r>
        <w:rPr>
          <w:lang w:val="en-US"/>
        </w:rPr>
        <w:t>Discomfort (pain, mradh)/uncomfortable (adj)</w:t>
      </w:r>
    </w:p>
    <w:p w:rsidR="009F5E8D" w:rsidRDefault="009F5E8D">
      <w:pPr>
        <w:rPr>
          <w:lang w:val="en-US"/>
        </w:rPr>
      </w:pPr>
      <w:r>
        <w:rPr>
          <w:lang w:val="en-US"/>
        </w:rPr>
        <w:t>Disable (to disable sth, to take away the ability of sth, a disabled person)/unable (cannot)</w:t>
      </w:r>
    </w:p>
    <w:p w:rsidR="009F5E8D" w:rsidRDefault="009F5E8D">
      <w:pPr>
        <w:rPr>
          <w:lang w:val="en-US"/>
        </w:rPr>
      </w:pPr>
      <w:r>
        <w:rPr>
          <w:lang w:val="en-US"/>
        </w:rPr>
        <w:t>Disorganized (person)/ unorganized (place)</w:t>
      </w:r>
    </w:p>
    <w:p w:rsidR="009F5E8D" w:rsidRDefault="009F5E8D">
      <w:pPr>
        <w:rPr>
          <w:b/>
          <w:color w:val="C0504D" w:themeColor="accent2"/>
          <w:lang w:val="en-US"/>
        </w:rPr>
      </w:pPr>
      <w:r>
        <w:rPr>
          <w:lang w:val="en-US"/>
        </w:rPr>
        <w:t>Non: non payment/ non</w:t>
      </w:r>
      <w:r w:rsidRPr="009F5E8D">
        <w:rPr>
          <w:color w:val="C0504D" w:themeColor="accent2"/>
          <w:lang w:val="en-US"/>
        </w:rPr>
        <w:t>-</w:t>
      </w:r>
      <w:r>
        <w:rPr>
          <w:lang w:val="en-US"/>
        </w:rPr>
        <w:t xml:space="preserve">refundable </w:t>
      </w:r>
      <w:r>
        <w:rPr>
          <w:b/>
          <w:color w:val="C0504D" w:themeColor="accent2"/>
          <w:lang w:val="en-US"/>
        </w:rPr>
        <w:t>SOMETIMES YOU4LL FIND A HYPHNE! Check your dictionary</w:t>
      </w:r>
    </w:p>
    <w:p w:rsidR="009F5E8D" w:rsidRDefault="009F5E8D">
      <w:pPr>
        <w:rPr>
          <w:lang w:val="en-US"/>
        </w:rPr>
      </w:pPr>
      <w:r>
        <w:rPr>
          <w:lang w:val="en-US"/>
        </w:rPr>
        <w:t>In or Im? Im+b/m/p (just like French)</w:t>
      </w:r>
    </w:p>
    <w:p w:rsidR="009F5E8D" w:rsidRDefault="009F5E8D">
      <w:pPr>
        <w:rPr>
          <w:lang w:val="en-US"/>
        </w:rPr>
      </w:pPr>
      <w:r>
        <w:rPr>
          <w:lang w:val="en-US"/>
        </w:rPr>
        <w:t>In/im can also mean “to go in” (migrate, immigrate), to cause or to intensify  (to inflame)</w:t>
      </w:r>
    </w:p>
    <w:p w:rsidR="009F5E8D" w:rsidRDefault="009F5E8D">
      <w:pPr>
        <w:rPr>
          <w:lang w:val="en-US"/>
        </w:rPr>
      </w:pPr>
      <w:r>
        <w:rPr>
          <w:lang w:val="en-US"/>
        </w:rPr>
        <w:t>Il + words that begin with L/ Ir with words that begin with R</w:t>
      </w:r>
    </w:p>
    <w:p w:rsidR="009F5E8D" w:rsidRDefault="009F5E8D">
      <w:pPr>
        <w:rPr>
          <w:lang w:val="en-US"/>
        </w:rPr>
      </w:pPr>
      <w:r>
        <w:rPr>
          <w:lang w:val="en-US"/>
        </w:rPr>
        <w:t>Mis means “in a wrong way, wrongly” (to misappropriate)</w:t>
      </w:r>
      <w:r w:rsidR="00146082">
        <w:rPr>
          <w:lang w:val="en-US"/>
        </w:rPr>
        <w:t xml:space="preserve"> -&gt;  it isn’t truly a negative prefixe</w:t>
      </w:r>
    </w:p>
    <w:p w:rsidR="00146082" w:rsidRDefault="00146082">
      <w:pPr>
        <w:rPr>
          <w:lang w:val="en-US"/>
        </w:rPr>
      </w:pPr>
      <w:r>
        <w:rPr>
          <w:lang w:val="en-US"/>
        </w:rPr>
        <w:t>Unsecure (not confident)/ insecure (not safe)</w:t>
      </w:r>
    </w:p>
    <w:p w:rsidR="0063441E" w:rsidRDefault="0063441E" w:rsidP="0063441E">
      <w:pPr>
        <w:pStyle w:val="NormalWeb"/>
        <w:shd w:val="clear" w:color="auto" w:fill="FFFFFF"/>
        <w:spacing w:before="0" w:beforeAutospacing="0" w:after="240" w:afterAutospacing="0"/>
        <w:rPr>
          <w:rFonts w:ascii="Georgia" w:hAnsi="Georgia"/>
          <w:color w:val="000000"/>
          <w:sz w:val="23"/>
          <w:szCs w:val="23"/>
          <w:lang w:val="en-US"/>
        </w:rPr>
      </w:pPr>
      <w:r>
        <w:rPr>
          <w:lang w:val="en-US"/>
        </w:rPr>
        <w:t xml:space="preserve">A+ consonant: </w:t>
      </w:r>
      <w:r w:rsidRPr="0063441E">
        <w:rPr>
          <w:rFonts w:ascii="Georgia" w:hAnsi="Georgia"/>
          <w:color w:val="000000"/>
          <w:sz w:val="23"/>
          <w:szCs w:val="23"/>
          <w:lang w:val="en-US"/>
        </w:rPr>
        <w:t>Words that take </w:t>
      </w:r>
      <w:r w:rsidRPr="0063441E">
        <w:rPr>
          <w:rFonts w:ascii="Georgia" w:hAnsi="Georgia"/>
          <w:b/>
          <w:bCs/>
          <w:i/>
          <w:iCs/>
          <w:color w:val="000000"/>
          <w:sz w:val="23"/>
          <w:szCs w:val="23"/>
          <w:lang w:val="en-US"/>
        </w:rPr>
        <w:t>a</w:t>
      </w:r>
      <w:r w:rsidRPr="0063441E">
        <w:rPr>
          <w:rFonts w:ascii="Georgia" w:hAnsi="Georgia"/>
          <w:i/>
          <w:iCs/>
          <w:color w:val="000000"/>
          <w:sz w:val="23"/>
          <w:szCs w:val="23"/>
          <w:lang w:val="en-US"/>
        </w:rPr>
        <w:t>–</w:t>
      </w:r>
      <w:r w:rsidRPr="0063441E">
        <w:rPr>
          <w:rFonts w:ascii="Georgia" w:hAnsi="Georgia"/>
          <w:color w:val="000000"/>
          <w:sz w:val="23"/>
          <w:szCs w:val="23"/>
          <w:lang w:val="en-US"/>
        </w:rPr>
        <w:t> as a negative prefix always begin with a </w:t>
      </w:r>
      <w:hyperlink r:id="rId7" w:history="1">
        <w:r w:rsidRPr="0063441E">
          <w:rPr>
            <w:rFonts w:ascii="Georgia" w:hAnsi="Georgia"/>
            <w:color w:val="9933FF"/>
            <w:sz w:val="23"/>
            <w:lang w:val="en-US"/>
          </w:rPr>
          <w:t>consonant</w:t>
        </w:r>
      </w:hyperlink>
      <w:r w:rsidRPr="0063441E">
        <w:rPr>
          <w:rFonts w:ascii="Georgia" w:hAnsi="Georgia"/>
          <w:color w:val="000000"/>
          <w:sz w:val="23"/>
          <w:szCs w:val="23"/>
          <w:lang w:val="en-US"/>
        </w:rPr>
        <w:t>.</w:t>
      </w:r>
      <w:r>
        <w:rPr>
          <w:rFonts w:ascii="Georgia" w:hAnsi="Georgia"/>
          <w:color w:val="000000"/>
          <w:sz w:val="23"/>
          <w:szCs w:val="23"/>
          <w:lang w:val="en-US"/>
        </w:rPr>
        <w:t xml:space="preserve"> (apolitical, asexual, atheist)</w:t>
      </w:r>
    </w:p>
    <w:p w:rsidR="00B02C14" w:rsidRDefault="00B02C14" w:rsidP="00B02C14">
      <w:pPr>
        <w:pStyle w:val="NormalWeb"/>
        <w:shd w:val="clear" w:color="auto" w:fill="FFFFFF"/>
        <w:spacing w:before="0" w:beforeAutospacing="0" w:after="240" w:afterAutospacing="0"/>
        <w:ind w:left="-142"/>
        <w:rPr>
          <w:rFonts w:ascii="Georgia" w:hAnsi="Georgia"/>
          <w:color w:val="000000"/>
          <w:sz w:val="23"/>
          <w:szCs w:val="23"/>
          <w:lang w:val="en-US"/>
        </w:rPr>
      </w:pPr>
      <w:r w:rsidRPr="00B02C14">
        <w:rPr>
          <w:rFonts w:ascii="Georgia" w:hAnsi="Georgia"/>
          <w:color w:val="000000"/>
          <w:sz w:val="23"/>
          <w:szCs w:val="23"/>
          <w:lang w:val="en-US"/>
        </w:rPr>
        <w:drawing>
          <wp:inline distT="0" distB="0" distL="0" distR="0">
            <wp:extent cx="3038475" cy="3019425"/>
            <wp:effectExtent l="19050" t="0" r="9525" b="0"/>
            <wp:docPr id="7"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3038475" cy="3019425"/>
                    </a:xfrm>
                    <a:prstGeom prst="rect">
                      <a:avLst/>
                    </a:prstGeom>
                    <a:noFill/>
                    <a:ln w="9525">
                      <a:noFill/>
                      <a:miter lim="800000"/>
                      <a:headEnd/>
                      <a:tailEnd/>
                    </a:ln>
                  </pic:spPr>
                </pic:pic>
              </a:graphicData>
            </a:graphic>
          </wp:inline>
        </w:drawing>
      </w:r>
    </w:p>
    <w:p w:rsidR="00146082" w:rsidRDefault="0063441E">
      <w:pPr>
        <w:rPr>
          <w:lang w:val="en-US"/>
        </w:rPr>
      </w:pPr>
      <w:r>
        <w:rPr>
          <w:noProof/>
          <w:lang w:eastAsia="fr-FR"/>
        </w:rPr>
        <w:lastRenderedPageBreak/>
        <w:drawing>
          <wp:inline distT="0" distB="0" distL="0" distR="0">
            <wp:extent cx="4664075" cy="4076700"/>
            <wp:effectExtent l="19050" t="0" r="3175" b="0"/>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4664075" cy="4076700"/>
                    </a:xfrm>
                    <a:prstGeom prst="rect">
                      <a:avLst/>
                    </a:prstGeom>
                    <a:noFill/>
                    <a:ln w="9525">
                      <a:noFill/>
                      <a:miter lim="800000"/>
                      <a:headEnd/>
                      <a:tailEnd/>
                    </a:ln>
                  </pic:spPr>
                </pic:pic>
              </a:graphicData>
            </a:graphic>
          </wp:inline>
        </w:drawing>
      </w:r>
    </w:p>
    <w:p w:rsidR="009F5E8D" w:rsidRDefault="00B02C14">
      <w:pPr>
        <w:rPr>
          <w:lang w:val="en-US"/>
        </w:rPr>
      </w:pPr>
      <w:r w:rsidRPr="00BD1010">
        <w:rPr>
          <w:noProof/>
          <w:lang w:eastAsia="fr-FR"/>
        </w:rPr>
        <w:lastRenderedPageBreak/>
        <w:drawing>
          <wp:inline distT="0" distB="0" distL="0" distR="0">
            <wp:extent cx="4664075" cy="5570238"/>
            <wp:effectExtent l="19050" t="0" r="3175" b="0"/>
            <wp:docPr id="6" name="Image 1" descr="Résultat de recherche d'images pour &quot;negative prefixes&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negative prefixes&quot;&quot;"/>
                    <pic:cNvPicPr>
                      <a:picLocks noChangeAspect="1" noChangeArrowheads="1"/>
                    </pic:cNvPicPr>
                  </pic:nvPicPr>
                  <pic:blipFill>
                    <a:blip r:embed="rId10"/>
                    <a:srcRect/>
                    <a:stretch>
                      <a:fillRect/>
                    </a:stretch>
                  </pic:blipFill>
                  <pic:spPr bwMode="auto">
                    <a:xfrm>
                      <a:off x="0" y="0"/>
                      <a:ext cx="4664075" cy="5570238"/>
                    </a:xfrm>
                    <a:prstGeom prst="rect">
                      <a:avLst/>
                    </a:prstGeom>
                    <a:noFill/>
                    <a:ln w="9525">
                      <a:noFill/>
                      <a:miter lim="800000"/>
                      <a:headEnd/>
                      <a:tailEnd/>
                    </a:ln>
                  </pic:spPr>
                </pic:pic>
              </a:graphicData>
            </a:graphic>
          </wp:inline>
        </w:drawing>
      </w:r>
    </w:p>
    <w:p w:rsidR="00785090" w:rsidRDefault="00785090">
      <w:pPr>
        <w:rPr>
          <w:lang w:val="en-US"/>
        </w:rPr>
      </w:pPr>
      <w:r>
        <w:rPr>
          <w:noProof/>
          <w:lang w:eastAsia="fr-FR"/>
        </w:rPr>
        <w:lastRenderedPageBreak/>
        <w:drawing>
          <wp:inline distT="0" distB="0" distL="0" distR="0">
            <wp:extent cx="4829175" cy="4600575"/>
            <wp:effectExtent l="19050" t="0" r="9525" b="0"/>
            <wp:docPr id="5"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4829175" cy="4600575"/>
                    </a:xfrm>
                    <a:prstGeom prst="rect">
                      <a:avLst/>
                    </a:prstGeom>
                    <a:noFill/>
                    <a:ln w="9525">
                      <a:noFill/>
                      <a:miter lim="800000"/>
                      <a:headEnd/>
                      <a:tailEnd/>
                    </a:ln>
                  </pic:spPr>
                </pic:pic>
              </a:graphicData>
            </a:graphic>
          </wp:inline>
        </w:drawing>
      </w:r>
    </w:p>
    <w:p w:rsidR="00785090" w:rsidRPr="00785090" w:rsidRDefault="00785090" w:rsidP="00785090">
      <w:pPr>
        <w:numPr>
          <w:ilvl w:val="0"/>
          <w:numId w:val="1"/>
        </w:numPr>
        <w:shd w:val="clear" w:color="auto" w:fill="FFFFFF"/>
        <w:spacing w:after="0" w:line="240" w:lineRule="auto"/>
        <w:ind w:left="0"/>
        <w:textAlignment w:val="baseline"/>
        <w:rPr>
          <w:rFonts w:ascii="Raleway" w:eastAsia="Times New Roman" w:hAnsi="Raleway" w:cs="Times New Roman"/>
          <w:color w:val="222222"/>
          <w:sz w:val="24"/>
          <w:szCs w:val="24"/>
          <w:lang w:val="en-US" w:eastAsia="fr-FR"/>
        </w:rPr>
      </w:pPr>
      <w:r w:rsidRPr="00785090">
        <w:rPr>
          <w:rFonts w:ascii="inherit" w:eastAsia="Times New Roman" w:hAnsi="inherit" w:cs="Times New Roman"/>
          <w:b/>
          <w:bCs/>
          <w:i/>
          <w:iCs/>
          <w:color w:val="222222"/>
          <w:sz w:val="24"/>
          <w:szCs w:val="24"/>
          <w:lang w:val="en-US" w:eastAsia="fr-FR"/>
        </w:rPr>
        <w:t>Might</w:t>
      </w:r>
      <w:r w:rsidRPr="00785090">
        <w:rPr>
          <w:rFonts w:ascii="Raleway" w:eastAsia="Times New Roman" w:hAnsi="Raleway" w:cs="Times New Roman"/>
          <w:color w:val="222222"/>
          <w:sz w:val="24"/>
          <w:szCs w:val="24"/>
          <w:lang w:val="en-US" w:eastAsia="fr-FR"/>
        </w:rPr>
        <w:t> (The verb remains unchanged)</w:t>
      </w:r>
    </w:p>
    <w:p w:rsidR="00785090" w:rsidRPr="00785090" w:rsidRDefault="00785090" w:rsidP="00785090">
      <w:pPr>
        <w:numPr>
          <w:ilvl w:val="0"/>
          <w:numId w:val="1"/>
        </w:numPr>
        <w:shd w:val="clear" w:color="auto" w:fill="FFFFFF"/>
        <w:spacing w:after="0" w:line="240" w:lineRule="auto"/>
        <w:ind w:left="0"/>
        <w:textAlignment w:val="baseline"/>
        <w:rPr>
          <w:rFonts w:ascii="Raleway" w:eastAsia="Times New Roman" w:hAnsi="Raleway" w:cs="Times New Roman"/>
          <w:color w:val="222222"/>
          <w:sz w:val="24"/>
          <w:szCs w:val="24"/>
          <w:lang w:val="en-US" w:eastAsia="fr-FR"/>
        </w:rPr>
      </w:pPr>
      <w:r w:rsidRPr="00785090">
        <w:rPr>
          <w:rFonts w:ascii="inherit" w:eastAsia="Times New Roman" w:hAnsi="inherit" w:cs="Times New Roman"/>
          <w:b/>
          <w:bCs/>
          <w:i/>
          <w:iCs/>
          <w:color w:val="222222"/>
          <w:sz w:val="24"/>
          <w:szCs w:val="24"/>
          <w:lang w:val="en-US" w:eastAsia="fr-FR"/>
        </w:rPr>
        <w:t>Should</w:t>
      </w:r>
      <w:r w:rsidRPr="00785090">
        <w:rPr>
          <w:rFonts w:ascii="Raleway" w:eastAsia="Times New Roman" w:hAnsi="Raleway" w:cs="Times New Roman"/>
          <w:color w:val="222222"/>
          <w:sz w:val="24"/>
          <w:szCs w:val="24"/>
          <w:lang w:val="en-US" w:eastAsia="fr-FR"/>
        </w:rPr>
        <w:t> (The verb remains unchanged)</w:t>
      </w:r>
    </w:p>
    <w:p w:rsidR="00785090" w:rsidRPr="009F5E8D" w:rsidRDefault="00FA3E50">
      <w:pPr>
        <w:rPr>
          <w:lang w:val="en-US"/>
        </w:rPr>
      </w:pPr>
      <w:r>
        <w:rPr>
          <w:noProof/>
          <w:lang w:eastAsia="fr-FR"/>
        </w:rPr>
        <w:lastRenderedPageBreak/>
        <w:drawing>
          <wp:inline distT="0" distB="0" distL="0" distR="0">
            <wp:extent cx="4391025" cy="5381625"/>
            <wp:effectExtent l="19050" t="0" r="9525"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4391025" cy="5381625"/>
                    </a:xfrm>
                    <a:prstGeom prst="rect">
                      <a:avLst/>
                    </a:prstGeom>
                    <a:noFill/>
                    <a:ln w="9525">
                      <a:noFill/>
                      <a:miter lim="800000"/>
                      <a:headEnd/>
                      <a:tailEnd/>
                    </a:ln>
                  </pic:spPr>
                </pic:pic>
              </a:graphicData>
            </a:graphic>
          </wp:inline>
        </w:drawing>
      </w:r>
    </w:p>
    <w:sectPr w:rsidR="00785090" w:rsidRPr="009F5E8D" w:rsidSect="00B02C14">
      <w:headerReference w:type="default" r:id="rId13"/>
      <w:pgSz w:w="16838" w:h="11906" w:orient="landscape"/>
      <w:pgMar w:top="720" w:right="720" w:bottom="720" w:left="720"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153D" w:rsidRDefault="005B153D" w:rsidP="00BD1010">
      <w:pPr>
        <w:spacing w:after="0" w:line="240" w:lineRule="auto"/>
      </w:pPr>
      <w:r>
        <w:separator/>
      </w:r>
    </w:p>
  </w:endnote>
  <w:endnote w:type="continuationSeparator" w:id="1">
    <w:p w:rsidR="005B153D" w:rsidRDefault="005B153D" w:rsidP="00BD10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 w:name="Raleway">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153D" w:rsidRDefault="005B153D" w:rsidP="00BD1010">
      <w:pPr>
        <w:spacing w:after="0" w:line="240" w:lineRule="auto"/>
      </w:pPr>
      <w:r>
        <w:separator/>
      </w:r>
    </w:p>
  </w:footnote>
  <w:footnote w:type="continuationSeparator" w:id="1">
    <w:p w:rsidR="005B153D" w:rsidRDefault="005B153D" w:rsidP="00BD101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010" w:rsidRDefault="00BD1010">
    <w:pPr>
      <w:pStyle w:val="En-tte"/>
    </w:pPr>
    <w:r>
      <w:t>English/  Module 1 / grammar</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2A7689"/>
    <w:multiLevelType w:val="multilevel"/>
    <w:tmpl w:val="87ECF6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BD1010"/>
    <w:rsid w:val="00146082"/>
    <w:rsid w:val="005B153D"/>
    <w:rsid w:val="0063441E"/>
    <w:rsid w:val="006F6231"/>
    <w:rsid w:val="007006F5"/>
    <w:rsid w:val="00733B3C"/>
    <w:rsid w:val="00785090"/>
    <w:rsid w:val="008B3C9A"/>
    <w:rsid w:val="008E1097"/>
    <w:rsid w:val="009F5E8D"/>
    <w:rsid w:val="00B02C14"/>
    <w:rsid w:val="00BD1010"/>
    <w:rsid w:val="00BF2DC4"/>
    <w:rsid w:val="00E4340C"/>
    <w:rsid w:val="00F70F36"/>
    <w:rsid w:val="00FA3E5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40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BD1010"/>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BD1010"/>
  </w:style>
  <w:style w:type="paragraph" w:styleId="Pieddepage">
    <w:name w:val="footer"/>
    <w:basedOn w:val="Normal"/>
    <w:link w:val="PieddepageCar"/>
    <w:uiPriority w:val="99"/>
    <w:semiHidden/>
    <w:unhideWhenUsed/>
    <w:rsid w:val="00BD1010"/>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BD1010"/>
  </w:style>
  <w:style w:type="paragraph" w:styleId="Textedebulles">
    <w:name w:val="Balloon Text"/>
    <w:basedOn w:val="Normal"/>
    <w:link w:val="TextedebullesCar"/>
    <w:uiPriority w:val="99"/>
    <w:semiHidden/>
    <w:unhideWhenUsed/>
    <w:rsid w:val="00BD101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D1010"/>
    <w:rPr>
      <w:rFonts w:ascii="Tahoma" w:hAnsi="Tahoma" w:cs="Tahoma"/>
      <w:sz w:val="16"/>
      <w:szCs w:val="16"/>
    </w:rPr>
  </w:style>
  <w:style w:type="paragraph" w:styleId="NormalWeb">
    <w:name w:val="Normal (Web)"/>
    <w:basedOn w:val="Normal"/>
    <w:uiPriority w:val="99"/>
    <w:semiHidden/>
    <w:unhideWhenUsed/>
    <w:rsid w:val="0063441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63441E"/>
    <w:rPr>
      <w:color w:val="0000FF"/>
      <w:u w:val="single"/>
    </w:rPr>
  </w:style>
  <w:style w:type="character" w:styleId="lev">
    <w:name w:val="Strong"/>
    <w:basedOn w:val="Policepardfaut"/>
    <w:uiPriority w:val="22"/>
    <w:qFormat/>
    <w:rsid w:val="00785090"/>
    <w:rPr>
      <w:b/>
      <w:bCs/>
    </w:rPr>
  </w:style>
</w:styles>
</file>

<file path=word/webSettings.xml><?xml version="1.0" encoding="utf-8"?>
<w:webSettings xmlns:r="http://schemas.openxmlformats.org/officeDocument/2006/relationships" xmlns:w="http://schemas.openxmlformats.org/wordprocessingml/2006/main">
  <w:divs>
    <w:div w:id="1767967696">
      <w:bodyDiv w:val="1"/>
      <w:marLeft w:val="0"/>
      <w:marRight w:val="0"/>
      <w:marTop w:val="0"/>
      <w:marBottom w:val="0"/>
      <w:divBdr>
        <w:top w:val="none" w:sz="0" w:space="0" w:color="auto"/>
        <w:left w:val="none" w:sz="0" w:space="0" w:color="auto"/>
        <w:bottom w:val="none" w:sz="0" w:space="0" w:color="auto"/>
        <w:right w:val="none" w:sz="0" w:space="0" w:color="auto"/>
      </w:divBdr>
    </w:div>
    <w:div w:id="2004695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lawlessenglish.com/learn-english/pronunciation/consonants/" TargetMode="Externa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TotalTime>
  <Pages>3</Pages>
  <Words>170</Words>
  <Characters>939</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2019-11-07T17:35:00Z</cp:lastPrinted>
  <dcterms:created xsi:type="dcterms:W3CDTF">2019-10-29T05:40:00Z</dcterms:created>
  <dcterms:modified xsi:type="dcterms:W3CDTF">2019-11-07T18:12:00Z</dcterms:modified>
</cp:coreProperties>
</file>